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57" w:rsidRPr="006B2D57" w:rsidRDefault="006B2D57" w:rsidP="006B2D57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B2D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ПРАВИТЕЛЬСТВО МОСКВЫ</w:t>
      </w:r>
    </w:p>
    <w:p w:rsidR="006B2D57" w:rsidRPr="006B2D57" w:rsidRDefault="006B2D57" w:rsidP="006B2D57">
      <w:pPr>
        <w:spacing w:after="0" w:line="312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B2D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6B2D57" w:rsidRPr="006B2D57" w:rsidRDefault="006B2D57" w:rsidP="006B2D57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B2D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ПОСТАНОВЛЕНИЕ </w:t>
      </w:r>
    </w:p>
    <w:p w:rsidR="006B2D57" w:rsidRPr="006B2D57" w:rsidRDefault="006B2D57" w:rsidP="006B2D57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B2D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28 декабря 2023 г. N 2691-ПП </w:t>
      </w:r>
    </w:p>
    <w:p w:rsidR="006B2D57" w:rsidRPr="006B2D57" w:rsidRDefault="006B2D57" w:rsidP="006B2D57">
      <w:pPr>
        <w:spacing w:after="0" w:line="312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B2D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6B2D57" w:rsidRPr="006B2D57" w:rsidRDefault="006B2D57" w:rsidP="006B2D57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B2D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ТЕРРИТОРИАЛЬНОЙ ПРОГРАММЕ ГОСУДАРСТВЕННЫХ ГАРАНТИЙ </w:t>
      </w:r>
    </w:p>
    <w:p w:rsidR="006B2D57" w:rsidRPr="006B2D57" w:rsidRDefault="006B2D57" w:rsidP="006B2D57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B2D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БЕСПЛАТНОГО ОКАЗАНИЯ ГРАЖДАНАМ МЕДИЦИНСКОЙ ПОМОЩИ В ГОРОДЕ </w:t>
      </w:r>
    </w:p>
    <w:p w:rsidR="006B2D57" w:rsidRPr="006B2D57" w:rsidRDefault="006B2D57" w:rsidP="006B2D57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B2D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МОСКВЕ НА 2024 ГОД И НА ПЛАНОВЫЙ ПЕРИОД 2025 И 2026 ГОДОВ </w:t>
      </w:r>
    </w:p>
    <w:p w:rsidR="006B2D57" w:rsidRPr="006B2D57" w:rsidRDefault="006B2D57" w:rsidP="006B2D57">
      <w:pPr>
        <w:spacing w:after="0" w:line="288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B2D57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6B2D57" w:rsidRPr="006B2D57" w:rsidTr="006B2D57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B2D57" w:rsidRPr="006B2D57" w:rsidRDefault="006B2D57" w:rsidP="006B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6B2D5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Список изменяющих документов </w:t>
            </w:r>
          </w:p>
          <w:p w:rsidR="006B2D57" w:rsidRPr="006B2D57" w:rsidRDefault="006B2D57" w:rsidP="006B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6B2D5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(в ред. постановлений Правительства Москвы от 13.03.2024 </w:t>
            </w:r>
            <w:hyperlink r:id="rId4" w:history="1">
              <w:r w:rsidRPr="006B2D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473-ПП</w:t>
              </w:r>
            </w:hyperlink>
            <w:r w:rsidRPr="006B2D5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</w:t>
            </w:r>
          </w:p>
          <w:p w:rsidR="006B2D57" w:rsidRPr="006B2D57" w:rsidRDefault="006B2D57" w:rsidP="006B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6B2D5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27.04.2024 </w:t>
            </w:r>
            <w:hyperlink r:id="rId5" w:history="1">
              <w:r w:rsidRPr="006B2D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904-ПП</w:t>
              </w:r>
            </w:hyperlink>
            <w:r w:rsidRPr="006B2D5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20.08.2024 </w:t>
            </w:r>
            <w:hyperlink r:id="rId6" w:history="1">
              <w:r w:rsidRPr="006B2D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1910-ПП</w:t>
              </w:r>
            </w:hyperlink>
            <w:r w:rsidRPr="006B2D5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) </w:t>
            </w:r>
          </w:p>
        </w:tc>
      </w:tr>
    </w:tbl>
    <w:p w:rsidR="006B2D57" w:rsidRDefault="006B2D57" w:rsidP="006B2D5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B2D57" w:rsidRDefault="006B2D57" w:rsidP="006B2D5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(ИЗВЛЕЧЕНИЯ)</w:t>
      </w:r>
      <w:bookmarkStart w:id="0" w:name="_GoBack"/>
      <w:bookmarkEnd w:id="0"/>
    </w:p>
    <w:p w:rsidR="006B2D57" w:rsidRDefault="006B2D57" w:rsidP="006B2D5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B2D57" w:rsidRPr="006B2D57" w:rsidRDefault="006B2D57" w:rsidP="006B2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2D57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2. Перечень видов, форм и условий предоставления медицинской</w:t>
      </w:r>
    </w:p>
    <w:p w:rsidR="006B2D57" w:rsidRPr="006B2D57" w:rsidRDefault="006B2D57" w:rsidP="006B2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2D57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помощи, оказание которой осуществляется бесплатно</w:t>
      </w:r>
      <w:r w:rsidRPr="006B2D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6B2D57" w:rsidRPr="006B2D57" w:rsidRDefault="006B2D57" w:rsidP="006B2D5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B2D57" w:rsidRPr="006B2D57" w:rsidRDefault="006B2D57" w:rsidP="006B2D57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рамках Территориальной программы бесплатно предоставляются: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Первичная медико-санитарная помощь, в том числе первичная доврачебная, первичная врачебная и первичная специализированная.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Специализированная, в том числе высокотехнологичная, медицинская помощь.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Скорая, в том числе скорая специализированная, медицинская помощь.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Паллиативная медицинская помощь, в том числе паллиативная первичная медицинская помощь, включая доврачебную и врачебную, паллиативная специализированная медицинская помощь.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2.1.5. Медицинская реабилитация.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медико-санитарная помощь оказывается бесплатно в амбулаторных условиях и условиях дневного стационара в плановой и неотложной формах.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которые требуют использования специальных методов и сложных медицинских технологий, а также включает медицинскую реабилитацию.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Высокотехнологичная медицинская помощь является частью специализированной медицинской помощи и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Скорая, в том числе скорая специализированная, медицинская помощь оказывается гражданам в экстренной или неотложной форме при заболеваниях, несчастных случаях, травмах, отравлениях и других состояниях, требующих срочного медицинского вмешательства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с применением медицинского оборудования - при медицинской эвакуации).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Скорая, в том числе скорая специализированная, медицинская помощь оказывается также в амбулаторных и стационарных условиях выездными экстренными консультативными бригадами скорой, в том числе скорой специализированной, медицинской помощи в случае невозможности оказания данного вида медицинской помощи в соответствующей медицинской организации.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оказании скорой, в том числе скорой специализированной,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дорожно-транспортных происшествий, чрезвычайных ситуаций и стихийных бедствий).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Скорая, в том числе скорая специализированная, медицинская помощь оказывается бесплатно медицинскими организациями государственной системы здравоохранения города Москвы, а также иными медицинскими организациями, участвующими в реализации Территориальной программы, в части оказания указанного вида медицинской помощи.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эвакуация осуществляется выездными бригадами скорой, в том числе скорой специализированной,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Паллиативная медицинская помощь в амбулаторных условиях, в том числе на дому, в условиях дневного стационара и в стационарных условиях оказывается </w:t>
      </w: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медицинскими работниками, прошедшими обучение по оказанию такой помощи, и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Паллиативная медицинская помощь жителям города Москвы, включая детей из числа жителей города Москвы, а также лицам без определенного места жительства (при отсутствии регистрации по месту жительства и по месту пребывания) оказывается бесплатно Государственным бюджетным учреждением здравоохранения города Москвы "Московский многопрофильный центр паллиативной помощи Департамента здравоохранения города Москвы", отделениями паллиативной помощи медицинских организаций государственной системы здравоохранения города Москвы, а также отделениями выездной патронажной паллиативной медицинской помощи и иными медицинскими организациями, которые входят в номенклатуру медицинских организаций, утвержденную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6B2D57" w:rsidRPr="006B2D57" w:rsidTr="006B2D57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B2D57" w:rsidRPr="006B2D57" w:rsidRDefault="006B2D57" w:rsidP="006B2D5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B2D57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7" w:history="1">
              <w:r w:rsidRPr="006B2D5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постановления</w:t>
              </w:r>
            </w:hyperlink>
            <w:r w:rsidRPr="006B2D57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Правительства Москвы от 27.04.2024 N 904-ПП) </w:t>
            </w:r>
          </w:p>
        </w:tc>
      </w:tr>
    </w:tbl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При оказании паллиативной медицинской помощи обеспечивается: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Осуществление медицинскими организациями, оказывающими паллиативную медицинскую помощь, взаимодействия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</w:t>
      </w:r>
      <w:hyperlink r:id="rId8" w:history="1">
        <w:r w:rsidRPr="006B2D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 статьи 6</w:t>
        </w:r>
      </w:hyperlink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 ноября 2011 г. N 323-ФЗ "Об основах охраны здоровья граждан в Российской Федерации",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 и нормативными правовыми актами города Москвы, мер психологической поддержки и духовной помощи.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 Предоставление Государственным бюджетным учреждением здравоохранения города Москвы "Московский многопрофильный центр паллиативной помощи Департамента здравоохранения города Москвы" психологической помощи пациенту и членам семьи пациента, а также медицинской помощи врачами-психотерапевтами пациенту и членам семьи пациента, получающего паллиативную медицинскую помощь, или после его смерти в случае обращения членов семьи пациента в медицинскую организацию.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2.6.3. Осуществление медицинскими психологами консультирования пациентов, которым оказывается паллиативная медицинская помощь в хосписах.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2.6.4. Организация медицинской организацией, к которой пациент прикреплен для получения первичной медико-санитарной помощи, оказания паллиативной первичной медицинской помощи во взаимодействии с отделениями выездной патронажной паллиативной медицинской помощи медицинских организаций, оказывающих паллиативную медицинскую помощь, и медицинскими организациями, оказывающими паллиативную специализированную медицинскую помощь.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2.6.5. Информирование о пациенте, нуждающемся в паллиативной первичной медицинской помощи в амбулаторных условиях, в том числе на дому, медицинской организацией, оказывающей в стационарных условиях специализированную медицинскую </w:t>
      </w: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помощь, в том числе паллиативную, выявившей такого пациента за три дня до осуществления его выписки, медицинской организации, к которой этот пациент прикреплен в целях получения первичной медико-санитарной помощи, и Координационного центра по паллиативной медицинской помощи Государственного бюджетного учреждения здравоохранения города Москвы "Московский многопрофильный центр паллиативной помощи Департамента здравоохранения города Москвы".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>2.6.6. Предоставление в рамках оказания паллиативной медицинской помощи пациентам, включая пациентов из числа ветеранов боевых действий, для использования на дому медицинских изделий, предназначенных для поддержания функций органов и систем организма человека, включенных в перечень, утверждаемый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а также обеспечение продуктами лечебного (</w:t>
      </w:r>
      <w:proofErr w:type="spellStart"/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энтерального</w:t>
      </w:r>
      <w:proofErr w:type="spellEnd"/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питания, и при посещениях на дому лекарственными препаратами для обезболивания, включая наркотические лекарственные препараты и психотропные лекарственные препараты.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6B2D57" w:rsidRPr="006B2D57" w:rsidTr="006B2D57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B2D57" w:rsidRPr="006B2D57" w:rsidRDefault="006B2D57" w:rsidP="006B2D5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B2D57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9" w:history="1">
              <w:r w:rsidRPr="006B2D5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постановления</w:t>
              </w:r>
            </w:hyperlink>
            <w:r w:rsidRPr="006B2D57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Правительства Москвы от 27.04.2024 N 904-ПП) </w:t>
            </w:r>
          </w:p>
        </w:tc>
      </w:tr>
    </w:tbl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2.6.7. Организация в соответствии с законодательством Российской Федерации изготовления в аптечных организациях в </w:t>
      </w:r>
      <w:proofErr w:type="spellStart"/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неинвазивных</w:t>
      </w:r>
      <w:proofErr w:type="spellEnd"/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формах, в том числе применяемых у детей, наркотических лекарственных препаратов и психотропных лекарственных препаратов в целях обеспечения получающих паллиативную медицинскую помощь пациентов, включая детей.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6B2D57" w:rsidRPr="006B2D57" w:rsidTr="006B2D57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B2D57" w:rsidRPr="006B2D57" w:rsidRDefault="006B2D57" w:rsidP="006B2D5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B2D57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2.6.7 в ред. </w:t>
            </w:r>
            <w:hyperlink r:id="rId10" w:history="1">
              <w:r w:rsidRPr="006B2D5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постановления</w:t>
              </w:r>
            </w:hyperlink>
            <w:r w:rsidRPr="006B2D57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Правительства Москвы от 27.04.2024 N 904-ПП) </w:t>
            </w:r>
          </w:p>
        </w:tc>
      </w:tr>
    </w:tbl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Медицинская реабилитация как необходимый этап лечения оказывается бесплатно в амбулаторных условиях, условиях дневного стационара и стационарных условиях и включает в себя комплексное применение природных лечебных факторов, лекарственной, немедикаментозной терапии и других методов,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</w:t>
      </w:r>
      <w:proofErr w:type="spellStart"/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развившегося</w:t>
      </w:r>
      <w:proofErr w:type="spellEnd"/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организма, предупреждение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общество. Оказание медицинской помощи по медицинской реабилитации </w:t>
      </w:r>
      <w:proofErr w:type="gramStart"/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</w:t>
      </w:r>
      <w:proofErr w:type="gramEnd"/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маршрутизация при проведении медицинской реабилитации на всех этапах ее оказания осуществляется в </w:t>
      </w:r>
      <w:hyperlink r:id="rId11" w:history="1">
        <w:r w:rsidRPr="006B2D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предусмотренном в приложении 17 к Территориальной программе.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В рамках Территориальной программы обеспечивается оказание медицинской помощи в следующих формах: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2.8.1. Экстренная - медицинская помощь, оказываемая при внезапных острых заболеваниях, обострении хронических заболеваний, состояниях, представляющих угрозу жизни пациента.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2.8.2. Неотложная - медицинская помощь, оказываемая при внезапных острых заболеваниях, обострении хронических заболеваний, состояниях, без явных признаков угрозы жизни пациента.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2.8.3. Плановая - медицинская помощь, оказываемая при проведении профилактических мероприятий, при заболеваниях и состояниях, не сопровождающихся </w:t>
      </w: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угрозой жизни пациента, не требующих экстренной либо неотложной формы оказания медицинской помощи, отсрочка оказания которой на определенное время не повлечет за собой ухудшения состояния пациента, угрозу его жизни и здоровью.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В рамках Территориальной программы обеспечивается оказание медицинской помощи в следующих условиях: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2.9.1. Вне медицинской организации, в том числе в специализированном транспортном средстве и во временных быстровозводимых конструкциях: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месту вызова выездной бригады скорой, в том числе скорой специализированной, медицинской помощи, а также в транспортном средстве при медицинской эвакуации;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месту проведения профилактических прививок населению в местах, определенных Департаментом здравоохранения города Москвы для организации проведения профилактических мероприятий, в целях предупреждения заболеваемости населения инфекционными заболеваниями;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месту </w:t>
      </w:r>
      <w:proofErr w:type="gramStart"/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proofErr w:type="gramEnd"/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определяемых Департаментом здравоохранения города Москвы мероприятий (включая отдельные диагностические исследования) в местах, определенных Департаментом здравоохранения города Москвы для организации проведения таких мероприятий;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месту работы или обучения при проведении диспансеризации работников и (или) обучающихся выездными медицинскими бригадами медицинских организаций.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2.9.2. В амбулаторных условиях, в том числе на дому при вызове медицинского работника (не предусматривается круглосуточное медицинское наблюдение и лечение).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2.9.3. В условиях дневного стационара (предусматривается медицинское наблюдение и лечение в дневное время, но не требуется круглосуточное медицинское наблюдение и лечение).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2.9.4. В стационарных условиях (обеспечивается круглосуточное медицинское наблюдение и лечение).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Медицинская помощь в стационарных условиях в экстренной форме оказывается безотлагательно.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49"/>
      <w:bookmarkEnd w:id="1"/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Срок ожидания специализированной медицинской помощи (за исключением высокотехнологичной) в стационарных условиях в плановой форме (плановая госпитализация), в том числе для лиц, находящихся в стационарных организациях социального обслуживания, составляет не более 14 рабочих дней со дня выдачи лечащим врачом направления на госпитализацию пациента, а для пациента с онкологическим заболеванием (состоянием, имеющим признаки онкологического заболевания) специализированная медицинская помощь (за исключением высокотехнологичной) в связи с наличием указанного заболевания (состояния) в стационарных условиях в плановой форме - не более 7 рабочих дней с момента проведения онкологического консилиума и определения тактики лечения.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госпитализация обеспечивается при наличии направления на госпитализацию пациента, оформленного в порядке,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2.12. Медицинская помощь по неотложным показаниям в амбулаторных условиях оказывается врачами-терапевтами участковыми, врачами общей практики (семейными врачами), врачами-педиатрами участковыми, врачами-акушерами-гинекологами и осуществляется в день обращения пациента в медицинскую организацию.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ожидания первичной медико-санитарной помощи в неотложной форме составляет не более двух часов с момента обращения пациента в медицинскую организацию.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первичной медико-санитарной помощи в плановой форме осуществляется по предварительной записи пациентов, в том числе в электронной форме.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ожидания приема врачами-терапевтами участковыми, врачами общей практики (семейными врачами), врачами-педиатрами участковыми не должен превышать 24 часов с момента обращения пациента в медицинскую организацию.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ожидания приема (проведения консультаций) врачей-специалистов при оказании первичной специализированной медико-санитарной помощи в плановой форме (за исключением подозрения на онкологическое заболевание) составляет не более 10 календарных дней со дня обращения пациента в медицинскую организацию.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ожидания приема (проведения консультаций) врачей-специалистов в случае подозрения на онкологическое заболевание составляет не более трех рабочих дней со дня обращения пациента в медицинскую организацию.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ожидания проведения диагностических инструментальных исследований (рентгенологические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в плановой форме (за исключением исследований при подозрении на онкологическое заболевание) составляет не более 10 календарных дней со дня назначения исследования.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ожидания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в плановой форме (за исключением исследований при подозрении на онкологическое заболевание) составляет не более 14 рабочих дней со дня назначения исследования.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ожидания проведения диагностических инструментальных и лабораторных исследований в случае подозрения на онкологическое заболевание составляет не более 7 рабочих дней со дня назначения исследования.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установления диспансерного наблюдения врача-онколога за пациентом с выявленным онкологическим заболеванием составляет не более трех рабочих дней со дня постановки ему диагноза онкологического заболевания.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оказывающими специализированную медицинскую помощь по профилю "онкология", включая положения о передаче сведений о таких больных в медицинские организации, оказывающие специализированную медицинскую помощь по профилю "онкология", осуществляется в соответствии с порядком, утвержденным федеральным органом исполнительной власти, осуществляющим функции по выработке и </w:t>
      </w: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реализации государственной политики и нормативно-правовому регулированию в сфере здравоохранения.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proofErr w:type="spellStart"/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доезда</w:t>
      </w:r>
      <w:proofErr w:type="spellEnd"/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&lt;1&gt; с момента вызова бригады скорой медицинской помощи для оказания такой медицинской помощи.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В 96 процентах случаев. </w:t>
      </w:r>
    </w:p>
    <w:p w:rsidR="006B2D57" w:rsidRPr="006B2D57" w:rsidRDefault="006B2D57" w:rsidP="006B2D5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B2D57" w:rsidRPr="006B2D57" w:rsidRDefault="006B2D57" w:rsidP="006B2D57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ожидания оказания высокотехнологичной медицинской помощи в стационарных условиях в плановой форме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медицинских организациях, оказывающих специализированную, в том числе высокотехнологичную, медицинскую помощь в стационарных условиях, ведется "лист ожидания" оказания специализированной медицинской помощи в плановой форме и осуществляется информирование граждан в доступной форме, в том числе с использованием информационно-телекоммуникационной сети Интернет, о сроках ожидания оказания специализированной, в том числе высокотехнологичной, медицинской помощи с учетом требований законодательства Российской Федерации о персональных данных.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Назначение отдельных диагностических лабораторных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биопсийного</w:t>
      </w:r>
      <w:proofErr w:type="spellEnd"/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(операционного) материала в целях диагностики онкологических заболеваний и подбора противоопухолевой лекарственной терапии) осуществляется лечащими врачами, оказывающими первичную медико-санитарную помощь, и лечащими врачами, оказывающими первичную специализированную медико-санитарную помощь, при наличии медицинских показаний в сроки, установленные Территориальной программой.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В целях оказания медицинской помощи пациенту, находящемуся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 в стационарных условиях, предоставляются бесплатные транспортные услуги с одновременным сопровождением пациента работником медицинской организации.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ребенка. При совместном нахождении в медицинской организации государственной системы здравоохранения города Москвы либо медицинской организации, участвующей в реализации Территориальной программы ОМС, в стационарных условиях с ребенком до достижения им возраста четырех лет, с ребенком старше указанного возраста - при наличии медицинских показаний, а с ребенком-инвалидом, который в соответствии с индивидуальной программой реабилитации или </w:t>
      </w:r>
      <w:proofErr w:type="spellStart"/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абилитации</w:t>
      </w:r>
      <w:proofErr w:type="spellEnd"/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ребенка-инвалида, выданной по результатам проведения медико-социальной экспертизы, имеет ограничения основных категорий жизнедеятельности человека второй и (или) третьей степени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поведения), - независимо от возраста ребенка-инвалида, плата за создание условий пребывания в стационарных условиях, в том числе за предоставление спального места и питания, с указанных лиц не взимается.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При оказании медицинской помощи в стационарных условиях по медицинским и (или) эпидемиологическим показаниям,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обеспечивается размещение пациентов в маломестных палатах (боксах) на бесплатной основе.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 При оказании медицинской помощи гражданам, имеющим право на получение государственной социальной помощи, организация лекарственного обеспечения которых предусмотрена законодательством Российской Федерации, и отдельным категориям граждан, имеющих право на получение мер социальной поддержки в соответствии с правовыми актами города Москвы, осуществляется обеспечение лекарственными препаратами, медицинскими изделиями, а также специализированными продуктами лечебного питания для детей-инвалидов в порядке, предусмотренном </w:t>
      </w:r>
      <w:hyperlink r:id="rId12" w:history="1">
        <w:r w:rsidRPr="006B2D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3</w:t>
        </w:r>
      </w:hyperlink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Территориальной программе.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При оказании в рамках Территориальной программы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медицинской помощи, паллиативной медицинской помощи в стационарных условиях и при посещениях на дому осуществляется бесплатное обеспечение граждан лекарственными препаратами для медицинского применения, включенными в утвержденный Правительством Российской Федерации на соответствующий год перечень жизненно необходимых и важнейших лекарственных препаратов для медицинского применения, и медицинскими изделиями, включенными в утвержденный Правительством Российской Федерации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в соответствии со стандартами медицинской помощи в порядке, предусмотренном </w:t>
      </w:r>
      <w:hyperlink r:id="rId13" w:history="1">
        <w:r w:rsidRPr="006B2D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3</w:t>
        </w:r>
      </w:hyperlink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Территориальной программе,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 и в порядке, которые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В рамках Территориальной программы отдельным категориям граждан осуществляется в порядке, предусмотренном </w:t>
      </w:r>
      <w:hyperlink r:id="rId14" w:history="1">
        <w:r w:rsidRPr="006B2D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9</w:t>
        </w:r>
      </w:hyperlink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Территориальной программе, оказание медицинской помощи во внеочередном порядке в медицинских организациях государственной системы здравоохранения города Москвы.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В рамках Территориальной программы при оказании специализированной, в том числе высокотехнологичной, медицинской помощи осуществляется обеспечение </w:t>
      </w: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донорской кровью и (или) ее компонентами в порядке, предусмотренном </w:t>
      </w:r>
      <w:hyperlink r:id="rId15" w:history="1">
        <w:r w:rsidRPr="006B2D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3</w:t>
        </w:r>
      </w:hyperlink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Территориальной программе.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2.21. В рамках Территориальной программы осуществляется диспансерное наблюдение, которое представляет собой проводимое с определенной периодичностью необходимое обследование лиц, страдающих хроническими заболеваниями (включая дистанционное наблюдение граждан), функциональными расстройствами, иными состояниями, в целях своевременного выявления, предупреждения осложнений, обострения заболеваний, иных состояний, их профилактики и осуществления медицинской реабилитации указанных лиц.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диспансерного наблюдения и перечень включаемых в него исследований утверждаются Департаментом здравоохранения города Москвы в соответствии с порядком и перечнем, утверждаемыми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2.22. В рамках Территориальной программы обеспечивается: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2.22.1. Оказание первичной медико-санитарной помощи ветеранам боевых действий, принимавшим участие в специальной военной операции или непосредственно выполнявшим задачи, связанные с ее проведением, в Центре амбулаторной помощи участникам специальной военной операции Государственного бюджетного учреждения здравоохранения города Москвы "Госпиталь ветеранов войн N 3 Департамента здравоохранения города Москвы" (Центр амбулаторной помощи) дополнительно к первичной медико-санитарной помощи, оказываемой по месту прикрепления к медицинской организации.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2.22.2. Индивидуальное наблюдение ветеранов боевых действий, принимавших участие в специальной военной операции или непосредственно выполнявших задачи, связанные с ее проведением, в Центре амбулаторной помощи участникам специальной военной операции Государственного бюджетного учреждения здравоохранения города Москвы "Госпиталь ветеранов войн N 3 Департамента здравоохранения города Москвы", включая диспансерное наблюдение и </w:t>
      </w:r>
      <w:proofErr w:type="spellStart"/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проактивное</w:t>
      </w:r>
      <w:proofErr w:type="spellEnd"/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диспансерное динамическое наблюдение, в порядке, утвержденном Департаментом здравоохранения города Москвы.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2.22.3. Оказание психолого-психотерапевтической помощи (медико-психологическое консультирование, индивидуальная и групповая психологическая коррекция, психотерапевтическая помощь и </w:t>
      </w:r>
      <w:proofErr w:type="spellStart"/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психообразовательные</w:t>
      </w:r>
      <w:proofErr w:type="spellEnd"/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мероприятия) ветеранам боевых действий, принимавшим участие в специальной военной операции или непосредственно выполнявшим задачи, связанные с ее проведением, и членам их семей в Центре психолого-психотерапевтической помощи участникам специальной военной операции Государственного бюджетного учреждения здравоохранения города Москвы "Психиатрическая клиническая больница N 1 им. Н.А. Алексеева Департамента здравоохранения города Москвы".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2.23. В рамках Территориальной программы для оказания первичной специализированной медико-санитарной помощи осуществляется маршрутизация пациентов, обратившихся в медицинские организации (структурные подразделения), участвующие в реализации Территориальной программы и не оказывающие соответствующие медицинские услуги, путем направления в другие медицинские </w:t>
      </w: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(структурные подразделения), участвующие в реализации Территориальной программы, для получения таких медицинских услуг.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перечне правовых актов, в соответствии с которыми в городе Москве осуществляется маршрутизация пациентов, обратившихся в медицинские организации (структурные подразделения), участвующие в реализации Территориальной программы и не оказывающие соответствующие медицинские услуги, путем направления в другие медицинские организации (структурные подразделения), участвующие в реализации Территориальной программы, для получения таких медицинских услуг, в разрезе условий, уровней и профилей оказания медицинской помощи размещается на официальном сайте Департамента здравоохранения города Москвы в информационно-телекоммуникационной сети Интернет.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2.24. В рамках Территориальной программы гражданин, его законный представитель для получения первичной медико-санитарной помощи выбирает медицинскую организацию, в том числе по территориально-участковому принципу.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медицинской организации для получения первичной медико-санитарной помощи осуществляется не чаще чем один раз в год, за исключением случаев изменения гражданином места жительства или места пребывания, а также случая реорганизации медицинской организации, к которой прикреплен гражданин.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 случае реорганизации медицинской организации гражданин, который был прикреплен к этой медицинской организации, в </w:t>
      </w:r>
      <w:proofErr w:type="spellStart"/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беззаявительном</w:t>
      </w:r>
      <w:proofErr w:type="spellEnd"/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прикрепляется к медицинской организации, являющейся правопреемником реорганизованной медицинской организации, а при несогласии с таким прикреплением гражданин, его законный представитель вправе подать заявление о прикреплении к иной медицинской организации в течение года от даты реорганизации медицинской организации, к которой был прикреплен гражданин.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врача-терапевта, врача-терапевта участкового, врача-педиатра, врача-педиатра участкового, врача общей практики (семейного врача) в медицинской организации, к которой прикреплен гражданин, осуществляется гражданином не чаще одного раза в год путем подачи заявления лично или через своего законного представителя на имя руководителя медицинской организации.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прикрепление гражданина к выбранному им врачу-терапевту, врачу-терапевту участковому, врачу-педиатру, врачу-педиатру участковому, врачу общей практики (семейному врачу) осуществляется с учетом рекомендуемой численности обслуживаемого населения на врачебном участке, а при превышении рекомендуемой численности обслуживаемого населения на врачебном участке - при наличии согласия врача.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выбора гражданином врача-терапевта, врача-терапевта участкового, врача-педиатра, врача-педиатра участкового, врача общей практики (семейного врача) в медицинской организации, а также в случае увольнения врача, выбранного гражданином, главный врач медицинской организации самостоятельно назначает лечащего врача.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первичной медико-санитарной помощи в плановой форме осуществляется врачом-терапевтом, врачом-терапевтом участковым, врачом-педиатром, врачом-педиатром участковым, врачом общей практики (семейным врачом) по предварительной записи, а также без предварительной записи в день обращения при внезапных острых заболеваниях, </w:t>
      </w: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состояниях, обострении хронических заболеваний, не сопровождающихся угрозой жизни пациента и не требующих экстренной медицинской помощи.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в медицинскую организацию за оказанием первичной медико-санитарной помощи без осуществления предварительной записи, оказание первичной медико-санитарной помощи осуществляется дежурным врачом-терапевтом (врачом-педиатром, врачом общей практики (семейным врачом).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за оказанием в плановой форме первичной специализированной медико-санитарной помощи и специализированной медицинской помощи оказание специализированной медико-санитарной помощи осуществляется медицинской организацией, в которую выдано направление врачом-терапевтом участковым, врачом-педиатром участковым, врачом общей практики (семейным врачом), врачом-специалистом.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диагностики у гражданина врачом-специалистом, к которому он направлялся для оказания первичной специализированной медико-санитарной помощи, заболевания или состояния, требующего осуществления врачом-специалистом лечения и (или) динамического наблюдения, врач-специалист предоставляет гражданину возможность записи на прием без получения направления.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врача-хирурга, детского врача-хирурга, врача-офтальмолога, врача-</w:t>
      </w:r>
      <w:proofErr w:type="spellStart"/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оториноларинголога</w:t>
      </w:r>
      <w:proofErr w:type="spellEnd"/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врача-уролога в медицинской организации, к которой прикреплен гражданин, осуществляется гражданином самостоятельно при обращении за оказанием первичной специализированной медико-санитарной помощи и не требует получения направления.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2.25. В рамках Территориальной программы осуществляется предоставление детям-сиротам и детям, оставшимся без попечения родителей, в случае выявления у них заболеваний, медицинской помощи всех ее видов, включая специализированную, в том числе высокотехнологичную, медицинскую помощь, а также медицинскую реабилитацию. При этом госпитализация пребывающих в стационарных учреждениях (в организациях для детей-сирот и детей, оставшихся без попечения родителей, организациях социального обслуживания) детей-сирот и детей, оставшихся без попечения родителей, в возрасте до 15 лет (при наличии медицинских показаний до достижения ими возраста 18 лет) для оказания им медицинской помощи в стационарных условиях осуществляется при сопровождении их работниками этих организаций.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2.26. В целях реализации мероприятий, связанных с оказанием медицинской помощи жителям города Москвы, находящимся в стационарных организациях социального обслуживания, Департаментом здравоохранения города Москвы совместно с Департаментом труда и социальной защиты населения города Москвы осуществляется организация взаимодействия стационарных организаций социального обслуживания с медицинскими организациями государственной системы здравоохранения города Москвы и обеспечивается: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2.26.1. Проведение с привлечением медицинских организаций государственной системы здравоохранения города Москвы, оказывающих первичную медико-санитарную помощь, в рамках базовой программы обязательного медицинского страхования диспансеризации лиц, находящихся в стационарных организациях социального обслуживания, а при наличии хронических заболеваний - осуществление диспансерного наблюдения указанных лиц в порядке, установленном федеральным органом исполнительной власти, осуществляющим функции по выработке и реализации </w:t>
      </w: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государственной политики и нормативно-правовому регулированию в сфере здравоохранения.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2.26.2. Осуществление госпитализации лиц, находящихся в стационарных организациях социального обслуживания, в медицинские организации государственной системы здравоохранения города Москвы, оказывающие специализированную медицинскую помощь в стационарных условиях, в целях оказания специализированной, в том числе высокотехнологичной, медицинской помощи в сроки, установленные </w:t>
      </w:r>
      <w:hyperlink w:anchor="p49" w:history="1">
        <w:r w:rsidRPr="006B2D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2.11</w:t>
        </w:r>
      </w:hyperlink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Территориальной программы, в случае выявления у таких лиц в рамках проведения диспансеризации или при осуществлении диспансерного наблюдения заболеваний и состояний, являющихся показаниями к оказанию специализированной, в том числе высокотехнологичной, медицинской помощи в стационарных условиях.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2.26.3. Осуществление диспансерного наблюдения лиц с психическими расстройствами и расстройствами поведения,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медицинскими организациями государственной системы здравоохранения города Москвы,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2.27. В рамках Территориальной программы обеспечивается: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2.27.1. Оказание медицинской помощи при проведении официальных физкультурных, спортивных и массовых спортивно-зрелищных мероприятий, проводимых на основании правовых актов города Москвы, при проведении официальных массовых мероприятий, проводимых в соответствии с Федеральным </w:t>
      </w:r>
      <w:hyperlink r:id="rId16" w:history="1">
        <w:r w:rsidRPr="006B2D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 июня 2004 г. N 54-ФЗ "О собраниях, митингах, демонстрациях, шествиях и пикетированиях", а также в рамках обеспечения безопасности жизнедеятельности города Москвы по заявкам Главного управления Министерства внутренних дел Российской Федерации по г. Москве,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городу Москве, Управления Федеральной службы безопасности Российской Федерации по городу Москве и Московской области, Федеральной службы охраны Российской Федерации.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2.27.2. Профилактические медицинские осмотры (обследования) несовершеннолетних в целях получения разрешения для занятий физической культурой и спортом.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2.27.3. Медико-биологическое обеспечение спортсменов - членов спортивных сборных команд города Москвы в части проведения медицинских обследований, мероприятий, направленных на восстановление работоспособности и здоровья спортсменов. </w:t>
      </w:r>
    </w:p>
    <w:p w:rsidR="006B2D57" w:rsidRPr="006B2D57" w:rsidRDefault="006B2D57" w:rsidP="006B2D5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2.27.4. Проведение гражданам, призванным на военную службу в период ежегодного призыва на военную службу и подлежащим отправке к месту прохождения военной службы, </w:t>
      </w:r>
      <w:proofErr w:type="spellStart"/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скринингового</w:t>
      </w:r>
      <w:proofErr w:type="spellEnd"/>
      <w:r w:rsidRPr="006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тестирования в форме химико-токсикологического исследования на наличие в организме человека 10 групп наркотических средств, психотропных веществ и их метаболитов. </w:t>
      </w:r>
    </w:p>
    <w:p w:rsidR="001F3E38" w:rsidRDefault="001F3E38"/>
    <w:sectPr w:rsidR="001F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57"/>
    <w:rsid w:val="001F3E38"/>
    <w:rsid w:val="006B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B4384-E6E8-4318-B8CD-2D40119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2D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2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2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LAW&amp;n=454225&amp;dst=100069&amp;field=134&amp;date=14.10.2024" TargetMode="External"/><Relationship Id="rId13" Type="http://schemas.openxmlformats.org/officeDocument/2006/relationships/hyperlink" Target="https://docs7.online-sps.ru/cgi/online.cgi?req=doc&amp;base=MLAW&amp;n=245879&amp;dst=106394&amp;field=134&amp;date=14.10.202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7.online-sps.ru/cgi/online.cgi?req=doc&amp;base=MLAW&amp;n=242016&amp;dst=100006&amp;field=134&amp;date=14.10.2024" TargetMode="External"/><Relationship Id="rId12" Type="http://schemas.openxmlformats.org/officeDocument/2006/relationships/hyperlink" Target="https://docs7.online-sps.ru/cgi/online.cgi?req=doc&amp;base=MLAW&amp;n=245879&amp;dst=106394&amp;field=134&amp;date=14.10.202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LAW&amp;n=433463&amp;date=14.10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MLAW&amp;n=245397&amp;dst=100005&amp;field=134&amp;date=14.10.2024" TargetMode="External"/><Relationship Id="rId11" Type="http://schemas.openxmlformats.org/officeDocument/2006/relationships/hyperlink" Target="https://docs7.online-sps.ru/cgi/online.cgi?req=doc&amp;base=MLAW&amp;n=245879&amp;dst=120397&amp;field=134&amp;date=14.10.2024" TargetMode="External"/><Relationship Id="rId5" Type="http://schemas.openxmlformats.org/officeDocument/2006/relationships/hyperlink" Target="https://docs7.online-sps.ru/cgi/online.cgi?req=doc&amp;base=MLAW&amp;n=242016&amp;dst=100005&amp;field=134&amp;date=14.10.2024" TargetMode="External"/><Relationship Id="rId15" Type="http://schemas.openxmlformats.org/officeDocument/2006/relationships/hyperlink" Target="https://docs7.online-sps.ru/cgi/online.cgi?req=doc&amp;base=MLAW&amp;n=245879&amp;dst=106394&amp;field=134&amp;date=14.10.2024" TargetMode="External"/><Relationship Id="rId10" Type="http://schemas.openxmlformats.org/officeDocument/2006/relationships/hyperlink" Target="https://docs7.online-sps.ru/cgi/online.cgi?req=doc&amp;base=MLAW&amp;n=242016&amp;dst=100008&amp;field=134&amp;date=14.10.2024" TargetMode="External"/><Relationship Id="rId4" Type="http://schemas.openxmlformats.org/officeDocument/2006/relationships/hyperlink" Target="https://docs7.online-sps.ru/cgi/online.cgi?req=doc&amp;base=MLAW&amp;n=241225&amp;dst=100005&amp;field=134&amp;date=14.10.2024" TargetMode="External"/><Relationship Id="rId9" Type="http://schemas.openxmlformats.org/officeDocument/2006/relationships/hyperlink" Target="https://docs7.online-sps.ru/cgi/online.cgi?req=doc&amp;base=MLAW&amp;n=242016&amp;dst=100007&amp;field=134&amp;date=14.10.2024" TargetMode="External"/><Relationship Id="rId14" Type="http://schemas.openxmlformats.org/officeDocument/2006/relationships/hyperlink" Target="https://docs7.online-sps.ru/cgi/online.cgi?req=doc&amp;base=MLAW&amp;n=245879&amp;dst=112973&amp;field=134&amp;date=14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5746</Words>
  <Characters>32756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Анастасия Николаевна</dc:creator>
  <cp:keywords/>
  <dc:description/>
  <cp:lastModifiedBy>Макарова Анастасия Николаевна</cp:lastModifiedBy>
  <cp:revision>1</cp:revision>
  <cp:lastPrinted>2024-10-14T13:41:00Z</cp:lastPrinted>
  <dcterms:created xsi:type="dcterms:W3CDTF">2024-10-14T13:40:00Z</dcterms:created>
  <dcterms:modified xsi:type="dcterms:W3CDTF">2024-10-14T13:43:00Z</dcterms:modified>
</cp:coreProperties>
</file>